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55" w:rsidRPr="0011163F" w:rsidRDefault="00137031" w:rsidP="00E80055">
      <w:pPr>
        <w:spacing w:after="0"/>
        <w:jc w:val="center"/>
        <w:rPr>
          <w:i/>
        </w:rPr>
      </w:pPr>
      <w:r>
        <w:t xml:space="preserve">         </w:t>
      </w:r>
      <w:r w:rsidR="00E80055">
        <w:t xml:space="preserve"> </w:t>
      </w:r>
      <w:r w:rsidR="00BD6427">
        <w:rPr>
          <w:i/>
        </w:rPr>
        <w:t>Załącznik nr 2</w:t>
      </w:r>
      <w:r w:rsidR="00B36F63" w:rsidRPr="0011163F">
        <w:rPr>
          <w:i/>
        </w:rPr>
        <w:t xml:space="preserve"> do </w:t>
      </w:r>
      <w:r w:rsidR="00E80055" w:rsidRPr="0011163F">
        <w:rPr>
          <w:i/>
        </w:rPr>
        <w:t>Regulaminu konku</w:t>
      </w:r>
      <w:r>
        <w:rPr>
          <w:i/>
        </w:rPr>
        <w:t xml:space="preserve">rsu plastycznego pn. </w:t>
      </w:r>
      <w:proofErr w:type="spellStart"/>
      <w:r>
        <w:rPr>
          <w:i/>
        </w:rPr>
        <w:t>„EKOlogiczn</w:t>
      </w:r>
      <w:proofErr w:type="spellEnd"/>
      <w:r>
        <w:rPr>
          <w:i/>
        </w:rPr>
        <w:t>i w szkole</w:t>
      </w:r>
      <w:r w:rsidR="00E80055" w:rsidRPr="0011163F">
        <w:rPr>
          <w:i/>
        </w:rPr>
        <w:t xml:space="preserve">” realizowanego                                                                                                                                       </w:t>
      </w:r>
    </w:p>
    <w:p w:rsidR="004B3B6D" w:rsidRDefault="00E80055" w:rsidP="00E80055">
      <w:pPr>
        <w:spacing w:after="0"/>
        <w:jc w:val="right"/>
      </w:pPr>
      <w:r w:rsidRPr="0011163F">
        <w:rPr>
          <w:i/>
        </w:rPr>
        <w:t>w ramach zadania publicznego „Energetycznie Efektywniejszy Dolny Śląsk”</w:t>
      </w:r>
      <w:r w:rsidR="008E47CB" w:rsidRPr="0011163F">
        <w:rPr>
          <w:i/>
        </w:rPr>
        <w:t xml:space="preserve"> </w:t>
      </w:r>
    </w:p>
    <w:p w:rsidR="0011163F" w:rsidRPr="0011163F" w:rsidRDefault="00BD6427" w:rsidP="0011163F">
      <w:pPr>
        <w:spacing w:before="240"/>
        <w:jc w:val="center"/>
        <w:rPr>
          <w:b/>
          <w:sz w:val="24"/>
          <w:szCs w:val="24"/>
        </w:rPr>
      </w:pPr>
      <w:r w:rsidRPr="004A496E">
        <w:rPr>
          <w:b/>
          <w:sz w:val="24"/>
          <w:szCs w:val="24"/>
        </w:rPr>
        <w:t xml:space="preserve">Oświadczenie </w:t>
      </w:r>
      <w:r w:rsidR="003A0218" w:rsidRPr="004A496E">
        <w:rPr>
          <w:b/>
          <w:sz w:val="24"/>
          <w:szCs w:val="24"/>
        </w:rPr>
        <w:t>R</w:t>
      </w:r>
      <w:r w:rsidRPr="004A496E">
        <w:rPr>
          <w:b/>
          <w:sz w:val="24"/>
          <w:szCs w:val="24"/>
        </w:rPr>
        <w:t>odzica/</w:t>
      </w:r>
      <w:r w:rsidR="003A0218" w:rsidRPr="004A496E">
        <w:rPr>
          <w:b/>
          <w:sz w:val="24"/>
          <w:szCs w:val="24"/>
        </w:rPr>
        <w:t>O</w:t>
      </w:r>
      <w:r w:rsidRPr="004A496E">
        <w:rPr>
          <w:b/>
          <w:sz w:val="24"/>
          <w:szCs w:val="24"/>
        </w:rPr>
        <w:t>piekuna prawnego</w:t>
      </w:r>
      <w:r w:rsidRPr="00BD6427">
        <w:rPr>
          <w:b/>
          <w:sz w:val="24"/>
          <w:szCs w:val="24"/>
        </w:rPr>
        <w:t xml:space="preserve"> uczestnika konkursu</w:t>
      </w:r>
    </w:p>
    <w:p w:rsidR="00BD6427" w:rsidRDefault="00BD6427" w:rsidP="00BD6427">
      <w:pPr>
        <w:spacing w:after="0"/>
        <w:jc w:val="both"/>
      </w:pPr>
      <w:r>
        <w:t>1. Oświadczam, że zgłoszona do Konkursu praca konkursowa nie była kiedykolwiek publikowana przez osoby trzecie i jest wolna od jakichkolwiek praw osób trzecich – jednocześnie zobowiązuję się</w:t>
      </w:r>
    </w:p>
    <w:p w:rsidR="003762DE" w:rsidRDefault="00BD6427" w:rsidP="00BD6427">
      <w:pPr>
        <w:spacing w:after="0"/>
        <w:jc w:val="both"/>
      </w:pPr>
      <w:r>
        <w:t>do ponoszenia odpowiedzialności cywilnoprawnej z tytułu wad prawnych pracy konkursowej.</w:t>
      </w:r>
    </w:p>
    <w:p w:rsidR="00BD6427" w:rsidRDefault="00BD6427" w:rsidP="00BD6427">
      <w:pPr>
        <w:spacing w:after="0"/>
        <w:jc w:val="both"/>
      </w:pPr>
      <w:r>
        <w:t xml:space="preserve">2. Przekazuję pracę konkursową wykonaną zgodnie z Regulaminem Konkursu i nieodpłatnie przenoszę na Organizatora majątkowe prawa autorskie do pracy konkursowej, do nieograniczonego w czasie i przestrzeni korzystania i rozporządzania pracą, w całości i we fragmentach, bez ograniczenia egzemplarzy oraz liczby wydań, we wszystkich wersjach językowych, na wszystkich polach eksploatacji, o których mowa w art. 50 ustawy z dnia 4 lutego 1994 roku o prawach autorskich i prawach pokrewnych (tj. Dz. U. z 2019 r. poz. 1231, z </w:t>
      </w:r>
      <w:proofErr w:type="spellStart"/>
      <w:r>
        <w:t>późn</w:t>
      </w:r>
      <w:proofErr w:type="spellEnd"/>
      <w:r>
        <w:t>. zm.), w szczególności na następujących polach eksploatacji:</w:t>
      </w:r>
    </w:p>
    <w:p w:rsidR="00BD6427" w:rsidRDefault="00BD6427" w:rsidP="00BD6427">
      <w:pPr>
        <w:pStyle w:val="Akapitzlist"/>
        <w:numPr>
          <w:ilvl w:val="0"/>
          <w:numId w:val="8"/>
        </w:numPr>
        <w:spacing w:after="0"/>
        <w:jc w:val="both"/>
      </w:pPr>
      <w:r>
        <w:t xml:space="preserve">wszelkie utrwalanie i zwielokrotnianie jakąkolwiek techniką i na jakimkolwiek nośniku, a w szczególności na nośnikach audio lub wideo, dysku komputerowym oraz wszystkich typach nośników przeznaczonych do zapisu cyfrowego, bez względu na technologię zapisu, rodzaj i pojemność nośnika, wprowadzanie do pamięci komputera; </w:t>
      </w:r>
    </w:p>
    <w:p w:rsidR="00BD6427" w:rsidRDefault="00BD6427" w:rsidP="00BD6427">
      <w:pPr>
        <w:pStyle w:val="Akapitzlist"/>
        <w:numPr>
          <w:ilvl w:val="0"/>
          <w:numId w:val="8"/>
        </w:numPr>
        <w:spacing w:after="0"/>
        <w:jc w:val="both"/>
      </w:pPr>
      <w:r>
        <w:t xml:space="preserve">wszelkie rozpowszechnianie, w tym: </w:t>
      </w:r>
    </w:p>
    <w:p w:rsidR="00BD6427" w:rsidRDefault="00BD6427" w:rsidP="00BD6427">
      <w:pPr>
        <w:pStyle w:val="Akapitzlist"/>
        <w:numPr>
          <w:ilvl w:val="0"/>
          <w:numId w:val="9"/>
        </w:numPr>
        <w:spacing w:after="0"/>
        <w:ind w:left="1276" w:hanging="283"/>
        <w:jc w:val="both"/>
      </w:pPr>
      <w:r>
        <w:t xml:space="preserve">obrót oryginałem lub egzemplarzami pracy konkursowej wytworzonymi zgodnie z </w:t>
      </w:r>
      <w:proofErr w:type="spellStart"/>
      <w:r>
        <w:t>pkt</w:t>
      </w:r>
      <w:proofErr w:type="spellEnd"/>
      <w:r>
        <w:t xml:space="preserve"> 1, w tym przy użyciu </w:t>
      </w:r>
      <w:proofErr w:type="spellStart"/>
      <w:r>
        <w:t>internetu</w:t>
      </w:r>
      <w:proofErr w:type="spellEnd"/>
      <w:r>
        <w:t xml:space="preserve">, sieci telefonii komórkowej oraz wszelkich innych środków przekazu, </w:t>
      </w:r>
    </w:p>
    <w:p w:rsidR="00BD6427" w:rsidRDefault="00BD6427" w:rsidP="00BD6427">
      <w:pPr>
        <w:pStyle w:val="Akapitzlist"/>
        <w:numPr>
          <w:ilvl w:val="0"/>
          <w:numId w:val="9"/>
        </w:numPr>
        <w:spacing w:after="0"/>
        <w:ind w:left="1276" w:hanging="283"/>
        <w:jc w:val="both"/>
      </w:pPr>
      <w:r>
        <w:t xml:space="preserve">wypożyczanie, najem lub wymiana nośników, na których utrwalono pracę konkursową, </w:t>
      </w:r>
    </w:p>
    <w:p w:rsidR="00BD6427" w:rsidRDefault="00BD6427" w:rsidP="00BD6427">
      <w:pPr>
        <w:pStyle w:val="Akapitzlist"/>
        <w:numPr>
          <w:ilvl w:val="0"/>
          <w:numId w:val="9"/>
        </w:numPr>
        <w:spacing w:after="0"/>
        <w:ind w:left="1276" w:hanging="283"/>
        <w:jc w:val="both"/>
      </w:pPr>
      <w:r>
        <w:t xml:space="preserve">nadawanie i </w:t>
      </w:r>
      <w:proofErr w:type="spellStart"/>
      <w:r>
        <w:t>reemitowanie</w:t>
      </w:r>
      <w:proofErr w:type="spellEnd"/>
      <w:r>
        <w:t xml:space="preserve">, przy pomocy wszelkich środków przekazu i jakąkolwiek techniką, w tym naziemną, cyfrową lub satelitarną, poprzez sieci kablowe, </w:t>
      </w:r>
    </w:p>
    <w:p w:rsidR="00BD6427" w:rsidRDefault="00BD6427" w:rsidP="00BD6427">
      <w:pPr>
        <w:pStyle w:val="Akapitzlist"/>
        <w:numPr>
          <w:ilvl w:val="0"/>
          <w:numId w:val="9"/>
        </w:numPr>
        <w:spacing w:after="0"/>
        <w:ind w:left="1276" w:hanging="283"/>
        <w:jc w:val="both"/>
      </w:pPr>
      <w:r>
        <w:t xml:space="preserve">publiczne udostępnianie pracy konkursowej w taki sposób, aby każdy mógł mieć do niej dostęp w miejscu i w czasie przez siebie wybranym, w tym za pomocą </w:t>
      </w:r>
      <w:proofErr w:type="spellStart"/>
      <w:r>
        <w:t>internetu</w:t>
      </w:r>
      <w:proofErr w:type="spellEnd"/>
      <w:r>
        <w:t xml:space="preserve">, sieci telefonii komórkowej oraz wszelkich innych środków przekazu, </w:t>
      </w:r>
    </w:p>
    <w:p w:rsidR="00BD6427" w:rsidRDefault="00BD6427" w:rsidP="00BD6427">
      <w:pPr>
        <w:pStyle w:val="Akapitzlist"/>
        <w:numPr>
          <w:ilvl w:val="0"/>
          <w:numId w:val="9"/>
        </w:numPr>
        <w:spacing w:after="0"/>
        <w:ind w:left="1276" w:hanging="283"/>
        <w:jc w:val="both"/>
      </w:pPr>
      <w:r>
        <w:t xml:space="preserve">publiczne wystawianie, wyświetlanie; </w:t>
      </w:r>
    </w:p>
    <w:p w:rsidR="00BD6427" w:rsidRDefault="00BD6427" w:rsidP="00BD6427">
      <w:pPr>
        <w:pStyle w:val="Akapitzlist"/>
        <w:numPr>
          <w:ilvl w:val="0"/>
          <w:numId w:val="8"/>
        </w:numPr>
        <w:spacing w:after="0"/>
        <w:jc w:val="both"/>
      </w:pPr>
      <w:r>
        <w:t xml:space="preserve">tworzenia i rozpowszechniania utworów zależnych zrealizowanych przy wykorzystaniu pracy konkursowej – korzystanie z nich i rozporządzanie nimi na wszystkich znanych w dniu przeniesienia polach eksploatacji, o których mowa w art. 50 ustawy z dnia 4 lutego 1994 r. o prawie autorskim i prawach pokrewnych (tj. Dz. U. z 2019 r., poz. 1231, z </w:t>
      </w:r>
      <w:proofErr w:type="spellStart"/>
      <w:r>
        <w:t>późn</w:t>
      </w:r>
      <w:proofErr w:type="spellEnd"/>
      <w:r>
        <w:t xml:space="preserve">. zm.), a w szczególności na polach eksploatacji określonych w </w:t>
      </w:r>
      <w:proofErr w:type="spellStart"/>
      <w:r>
        <w:t>pkt</w:t>
      </w:r>
      <w:proofErr w:type="spellEnd"/>
      <w:r>
        <w:t xml:space="preserve"> 1-2.</w:t>
      </w:r>
    </w:p>
    <w:p w:rsidR="00BD6427" w:rsidRDefault="00BD6427" w:rsidP="00BD6427">
      <w:pPr>
        <w:spacing w:after="0"/>
        <w:jc w:val="both"/>
      </w:pPr>
      <w:r>
        <w:t>3. Powierzam Organizatorowi wykonywanie osobistych praw autorskich do pracy konkursowej bez wynagrodzenia na wszystkich znanych w dniu przeniesienia polach eksploatacji i bez ograniczeń czasowych i terytorialnych. W szczególności Organizator uprawniony jest do:</w:t>
      </w:r>
    </w:p>
    <w:p w:rsidR="00BD6427" w:rsidRDefault="00BD6427" w:rsidP="00BD6427">
      <w:pPr>
        <w:pStyle w:val="Akapitzlist"/>
        <w:numPr>
          <w:ilvl w:val="0"/>
          <w:numId w:val="12"/>
        </w:numPr>
        <w:spacing w:after="0"/>
        <w:jc w:val="both"/>
      </w:pPr>
      <w:r>
        <w:t xml:space="preserve">dokonywania wszelkich zmian i przeróbek, w tym również do wykorzystywania pracy konkursowej w części lub w całości oraz łączenia ich z innymi dziełami, nadzoru nad sposobem korzystania z nich, </w:t>
      </w:r>
    </w:p>
    <w:p w:rsidR="00BD6427" w:rsidRDefault="00BD6427" w:rsidP="00BD6427">
      <w:pPr>
        <w:pStyle w:val="Akapitzlist"/>
        <w:numPr>
          <w:ilvl w:val="0"/>
          <w:numId w:val="12"/>
        </w:numPr>
        <w:spacing w:after="0"/>
        <w:jc w:val="both"/>
      </w:pPr>
      <w:r>
        <w:lastRenderedPageBreak/>
        <w:t xml:space="preserve">podejmowania decyzji o wykonywaniu prawa autorstwa, tj. do podejmowania decyzji o oznaczeniu pracy konkursowej, imieniem oraz nazwiskiem twórcy lub rozpowszechniania jej anonimowo, </w:t>
      </w:r>
    </w:p>
    <w:p w:rsidR="00BD6427" w:rsidRDefault="00BD6427" w:rsidP="00BD6427">
      <w:pPr>
        <w:pStyle w:val="Akapitzlist"/>
        <w:numPr>
          <w:ilvl w:val="0"/>
          <w:numId w:val="12"/>
        </w:numPr>
        <w:spacing w:after="0"/>
        <w:jc w:val="both"/>
      </w:pPr>
      <w:r>
        <w:t xml:space="preserve">do decydowania o pierwszym udostępnieniu pracy konkursowej publiczności, </w:t>
      </w:r>
    </w:p>
    <w:p w:rsidR="00BD6427" w:rsidRDefault="00BD6427" w:rsidP="00BD6427">
      <w:pPr>
        <w:pStyle w:val="Akapitzlist"/>
        <w:numPr>
          <w:ilvl w:val="0"/>
          <w:numId w:val="12"/>
        </w:numPr>
        <w:spacing w:after="0"/>
        <w:jc w:val="both"/>
      </w:pPr>
      <w:r>
        <w:t>wykonywania nadzoru autorskiego nad sposobem korzystania z pracy konkursowej.</w:t>
      </w:r>
    </w:p>
    <w:p w:rsidR="00BD6427" w:rsidRDefault="00BD6427" w:rsidP="00BD6427">
      <w:pPr>
        <w:spacing w:after="0"/>
        <w:jc w:val="both"/>
      </w:pPr>
      <w:r>
        <w:t>4. Zobowiązuję się, że rzeczywisty twórca pracy konkursowej nie będzie wykonywał wobec Organizatora oraz osób, którym Organizator udzielił zezwolenia na korzystanie z pracy konkursowej lub na które przeniósł prawa do niej przysługujących mu osobistych praw autorskich do pracy. Organizator ma prawo zbyć nabyte prawa lub upoważnić osoby trzecie do korzystania z uzyskanych zezwoleń do pracy konkursowej.</w:t>
      </w:r>
    </w:p>
    <w:p w:rsidR="00BD6427" w:rsidRDefault="00BD6427" w:rsidP="00BD6427">
      <w:pPr>
        <w:spacing w:after="0"/>
        <w:jc w:val="both"/>
      </w:pPr>
      <w:r>
        <w:t>5. Jestem świadoma/y możliwości opublikowania pracy konkursowej w dowolnej formie przez Organizatora lub osoby trzecie, którym Organizator zleci taką publikację.</w:t>
      </w:r>
    </w:p>
    <w:p w:rsidR="00BD6427" w:rsidRDefault="00BD6427" w:rsidP="00BD6427">
      <w:pPr>
        <w:spacing w:after="0"/>
        <w:jc w:val="both"/>
      </w:pPr>
      <w:r>
        <w:t>6. W przypadku wystąpienia wobec Organizatora przez osoby trzecie z roszczeniami z tytułu naruszenia praw autorskich lub dóbr osobistych osób trzecich związanych z korzystaniem, z pracy konkursowej, zobowiązuję się do pokrycia kosztów i zapłaty odszkodowania związanego z roszczeniami takich osób.</w:t>
      </w:r>
    </w:p>
    <w:p w:rsidR="00BD6427" w:rsidRDefault="00BD6427" w:rsidP="00BD6427">
      <w:pPr>
        <w:spacing w:after="0"/>
        <w:jc w:val="both"/>
      </w:pPr>
      <w:r>
        <w:t>7. Oświadczam, że za wykonanie oraz dostarczenie pracy konkursowej zgodnie z Regulaminem Konkursowym i przeniesienie do pracy konkursowej: majątkowych praw autorskich oraz przeniesienie prawa do wykonywania zależnych praw autorskich do opracowań pracy konkursowej na wymienionych w oświadczeniu wszystkich polach eksploatacji, oraz za niewykonywanie wobec Organizatora osobistych praw autorskich, upoważnienie do ich wykonywania w imieniu twórcy i za przeniesienie własności egzemplarza pracy konkursowej– wynagrodzenie nie przysługuje.</w:t>
      </w:r>
    </w:p>
    <w:p w:rsidR="00BD6427" w:rsidRDefault="00BD6427" w:rsidP="00BD6427">
      <w:pPr>
        <w:spacing w:after="0"/>
        <w:jc w:val="both"/>
      </w:pPr>
      <w:r>
        <w:t>8. Oświadczam, że Organizator ma uprawnienie do korzystania, rozporządzania, rozpowszechniania pracą konkursową, w szczególności w celach informacyjnych i promocyjnych, edukacyjnych realizowanych przez Organizatora w trakcie różnorodnych przedsięwzięć, w każdej formie i z użyciem wszelkich środków technicznych, bez konieczności zapłaty wynagrodzenia.</w:t>
      </w:r>
    </w:p>
    <w:p w:rsidR="000A127C" w:rsidRDefault="000A127C" w:rsidP="00BD6427">
      <w:pPr>
        <w:spacing w:after="0"/>
        <w:jc w:val="right"/>
      </w:pPr>
    </w:p>
    <w:p w:rsidR="000A127C" w:rsidRDefault="000A127C" w:rsidP="00BD6427">
      <w:pPr>
        <w:spacing w:after="0"/>
        <w:jc w:val="right"/>
      </w:pPr>
    </w:p>
    <w:p w:rsidR="000A127C" w:rsidRDefault="000A127C" w:rsidP="00BD6427">
      <w:pPr>
        <w:spacing w:after="0"/>
        <w:jc w:val="right"/>
      </w:pPr>
    </w:p>
    <w:p w:rsidR="0011163F" w:rsidRDefault="0011163F" w:rsidP="00BD6427">
      <w:pPr>
        <w:spacing w:after="0"/>
        <w:jc w:val="right"/>
      </w:pPr>
      <w:r>
        <w:t>……………………………..……………………………………………….</w:t>
      </w:r>
    </w:p>
    <w:p w:rsidR="00E80055" w:rsidRDefault="00E80055" w:rsidP="0011163F">
      <w:pPr>
        <w:spacing w:after="0"/>
        <w:jc w:val="right"/>
      </w:pPr>
      <w:r w:rsidRPr="00E80055">
        <w:t xml:space="preserve">Data i czytelny </w:t>
      </w:r>
      <w:r w:rsidRPr="004A496E">
        <w:t xml:space="preserve">podpis </w:t>
      </w:r>
      <w:r w:rsidR="00137031">
        <w:t>Uczestnika/Uczestniczki/</w:t>
      </w:r>
      <w:r w:rsidR="003A0218" w:rsidRPr="004A496E">
        <w:t>R</w:t>
      </w:r>
      <w:r w:rsidRPr="004A496E">
        <w:t>odzica/</w:t>
      </w:r>
      <w:r w:rsidR="003A0218" w:rsidRPr="004A496E">
        <w:t>O</w:t>
      </w:r>
      <w:r w:rsidRPr="004A496E">
        <w:t>piekuna prawnego</w:t>
      </w:r>
    </w:p>
    <w:p w:rsidR="0011163F" w:rsidRDefault="0011163F" w:rsidP="0011163F">
      <w:pPr>
        <w:spacing w:after="0"/>
        <w:jc w:val="right"/>
      </w:pPr>
    </w:p>
    <w:sectPr w:rsidR="0011163F" w:rsidSect="000438A6">
      <w:headerReference w:type="default" r:id="rId7"/>
      <w:footerReference w:type="default" r:id="rId8"/>
      <w:pgSz w:w="11906" w:h="16838" w:code="9"/>
      <w:pgMar w:top="894" w:right="1418" w:bottom="1418" w:left="1418" w:header="142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F1" w:rsidRDefault="000019F1" w:rsidP="000438A6">
      <w:pPr>
        <w:spacing w:after="0" w:line="240" w:lineRule="auto"/>
      </w:pPr>
      <w:r>
        <w:separator/>
      </w:r>
    </w:p>
  </w:endnote>
  <w:endnote w:type="continuationSeparator" w:id="0">
    <w:p w:rsidR="000019F1" w:rsidRDefault="000019F1" w:rsidP="000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0C" w:rsidRDefault="00C1420C" w:rsidP="000438A6">
    <w:pPr>
      <w:pStyle w:val="Stopka"/>
      <w:jc w:val="center"/>
    </w:pPr>
    <w:r w:rsidRPr="000438A6">
      <w:rPr>
        <w:i/>
      </w:rPr>
      <w:t>Zadanie publiczne finansowane ze środków budżetu Województwa Dolnośląskiego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F1" w:rsidRDefault="000019F1" w:rsidP="000438A6">
      <w:pPr>
        <w:spacing w:after="0" w:line="240" w:lineRule="auto"/>
      </w:pPr>
      <w:r>
        <w:separator/>
      </w:r>
    </w:p>
  </w:footnote>
  <w:footnote w:type="continuationSeparator" w:id="0">
    <w:p w:rsidR="000019F1" w:rsidRDefault="000019F1" w:rsidP="0004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0C" w:rsidRDefault="00C1420C">
    <w:pPr>
      <w:pStyle w:val="Nagwek"/>
    </w:pPr>
    <w:r w:rsidRPr="000438A6">
      <w:rPr>
        <w:noProof/>
        <w:lang w:eastAsia="pl-PL"/>
      </w:rPr>
      <w:drawing>
        <wp:inline distT="0" distB="0" distL="0" distR="0">
          <wp:extent cx="5759450" cy="1269157"/>
          <wp:effectExtent l="19050" t="0" r="0" b="0"/>
          <wp:docPr id="2" name="Obraz 1" descr="C:\Zad_Pub_UMWD\Promocja\LOGO EEDS_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Zad_Pub_UMWD\Promocja\LOGO EEDS_pase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69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7E6"/>
    <w:multiLevelType w:val="hybridMultilevel"/>
    <w:tmpl w:val="551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AB4"/>
    <w:multiLevelType w:val="hybridMultilevel"/>
    <w:tmpl w:val="902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71CF"/>
    <w:multiLevelType w:val="hybridMultilevel"/>
    <w:tmpl w:val="C6763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1D5A"/>
    <w:multiLevelType w:val="hybridMultilevel"/>
    <w:tmpl w:val="8BD4A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81B64"/>
    <w:multiLevelType w:val="hybridMultilevel"/>
    <w:tmpl w:val="0350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D531D"/>
    <w:multiLevelType w:val="hybridMultilevel"/>
    <w:tmpl w:val="A69E6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2602"/>
    <w:multiLevelType w:val="hybridMultilevel"/>
    <w:tmpl w:val="FA68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46952"/>
    <w:multiLevelType w:val="hybridMultilevel"/>
    <w:tmpl w:val="7E0E41FE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712BB"/>
    <w:multiLevelType w:val="hybridMultilevel"/>
    <w:tmpl w:val="B4522224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72715"/>
    <w:multiLevelType w:val="hybridMultilevel"/>
    <w:tmpl w:val="FA681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45AF"/>
    <w:multiLevelType w:val="hybridMultilevel"/>
    <w:tmpl w:val="3FD05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D6695"/>
    <w:multiLevelType w:val="hybridMultilevel"/>
    <w:tmpl w:val="37E6C5F8"/>
    <w:lvl w:ilvl="0" w:tplc="349E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8A6"/>
    <w:rsid w:val="000019F1"/>
    <w:rsid w:val="0001604F"/>
    <w:rsid w:val="0004028E"/>
    <w:rsid w:val="000438A6"/>
    <w:rsid w:val="00097835"/>
    <w:rsid w:val="000A127C"/>
    <w:rsid w:val="000D3C2F"/>
    <w:rsid w:val="000F2EB8"/>
    <w:rsid w:val="000F691D"/>
    <w:rsid w:val="00110D79"/>
    <w:rsid w:val="0011163F"/>
    <w:rsid w:val="0013517E"/>
    <w:rsid w:val="00137031"/>
    <w:rsid w:val="00162D65"/>
    <w:rsid w:val="00180C79"/>
    <w:rsid w:val="001903BC"/>
    <w:rsid w:val="001A31CA"/>
    <w:rsid w:val="00244876"/>
    <w:rsid w:val="00261FAE"/>
    <w:rsid w:val="002901FE"/>
    <w:rsid w:val="002D325A"/>
    <w:rsid w:val="002E4C37"/>
    <w:rsid w:val="00310ADE"/>
    <w:rsid w:val="00335703"/>
    <w:rsid w:val="003762DE"/>
    <w:rsid w:val="0038569A"/>
    <w:rsid w:val="003A0218"/>
    <w:rsid w:val="003A3EAC"/>
    <w:rsid w:val="003C0231"/>
    <w:rsid w:val="00414B99"/>
    <w:rsid w:val="004424DF"/>
    <w:rsid w:val="00492D26"/>
    <w:rsid w:val="004A496E"/>
    <w:rsid w:val="004B3B6D"/>
    <w:rsid w:val="004C1F56"/>
    <w:rsid w:val="004D3F79"/>
    <w:rsid w:val="004E4B2C"/>
    <w:rsid w:val="004E7123"/>
    <w:rsid w:val="004F5068"/>
    <w:rsid w:val="005072DE"/>
    <w:rsid w:val="00520437"/>
    <w:rsid w:val="005D57A3"/>
    <w:rsid w:val="005E5436"/>
    <w:rsid w:val="006349C9"/>
    <w:rsid w:val="00651EAB"/>
    <w:rsid w:val="006E280A"/>
    <w:rsid w:val="006F096C"/>
    <w:rsid w:val="006F3AAA"/>
    <w:rsid w:val="00704BBD"/>
    <w:rsid w:val="00743B16"/>
    <w:rsid w:val="007452FE"/>
    <w:rsid w:val="00750154"/>
    <w:rsid w:val="00783CA5"/>
    <w:rsid w:val="007B38A6"/>
    <w:rsid w:val="0084001C"/>
    <w:rsid w:val="00852F50"/>
    <w:rsid w:val="00863CE2"/>
    <w:rsid w:val="0086478B"/>
    <w:rsid w:val="00895271"/>
    <w:rsid w:val="008971E6"/>
    <w:rsid w:val="008A0E14"/>
    <w:rsid w:val="008C0B08"/>
    <w:rsid w:val="008E47CB"/>
    <w:rsid w:val="0092333F"/>
    <w:rsid w:val="0095176F"/>
    <w:rsid w:val="009610FD"/>
    <w:rsid w:val="00970ECE"/>
    <w:rsid w:val="0099053D"/>
    <w:rsid w:val="009E5A0A"/>
    <w:rsid w:val="009F0502"/>
    <w:rsid w:val="00A2338D"/>
    <w:rsid w:val="00A30A36"/>
    <w:rsid w:val="00A413BB"/>
    <w:rsid w:val="00A519AC"/>
    <w:rsid w:val="00A75942"/>
    <w:rsid w:val="00A93E5E"/>
    <w:rsid w:val="00AC6532"/>
    <w:rsid w:val="00AE0D95"/>
    <w:rsid w:val="00AF4CDB"/>
    <w:rsid w:val="00AF5E09"/>
    <w:rsid w:val="00B14AB6"/>
    <w:rsid w:val="00B152F7"/>
    <w:rsid w:val="00B36AB4"/>
    <w:rsid w:val="00B36F63"/>
    <w:rsid w:val="00B72CB5"/>
    <w:rsid w:val="00B83585"/>
    <w:rsid w:val="00B92F06"/>
    <w:rsid w:val="00BC69EA"/>
    <w:rsid w:val="00BD6427"/>
    <w:rsid w:val="00C1420C"/>
    <w:rsid w:val="00C431B2"/>
    <w:rsid w:val="00C64C0C"/>
    <w:rsid w:val="00C65A2D"/>
    <w:rsid w:val="00C93DD4"/>
    <w:rsid w:val="00D62D95"/>
    <w:rsid w:val="00DA55B6"/>
    <w:rsid w:val="00DC20B9"/>
    <w:rsid w:val="00DD038F"/>
    <w:rsid w:val="00E16821"/>
    <w:rsid w:val="00E42F26"/>
    <w:rsid w:val="00E43D41"/>
    <w:rsid w:val="00E61EF0"/>
    <w:rsid w:val="00E80055"/>
    <w:rsid w:val="00EA5391"/>
    <w:rsid w:val="00F42A7E"/>
    <w:rsid w:val="00F42E40"/>
    <w:rsid w:val="00F6266B"/>
    <w:rsid w:val="00F87854"/>
    <w:rsid w:val="00FB1B2F"/>
    <w:rsid w:val="00FD4E6F"/>
    <w:rsid w:val="00FF5C97"/>
    <w:rsid w:val="00FF5E12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8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4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8A6"/>
  </w:style>
  <w:style w:type="paragraph" w:styleId="Stopka">
    <w:name w:val="footer"/>
    <w:basedOn w:val="Normalny"/>
    <w:link w:val="StopkaZnak"/>
    <w:uiPriority w:val="99"/>
    <w:semiHidden/>
    <w:unhideWhenUsed/>
    <w:rsid w:val="0004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38A6"/>
  </w:style>
  <w:style w:type="paragraph" w:styleId="Akapitzlist">
    <w:name w:val="List Paragraph"/>
    <w:basedOn w:val="Normalny"/>
    <w:uiPriority w:val="34"/>
    <w:qFormat/>
    <w:rsid w:val="00AF5E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85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F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F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F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E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4</cp:revision>
  <dcterms:created xsi:type="dcterms:W3CDTF">2021-08-25T08:09:00Z</dcterms:created>
  <dcterms:modified xsi:type="dcterms:W3CDTF">2021-10-13T11:00:00Z</dcterms:modified>
</cp:coreProperties>
</file>